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35371">
      <w:pPr>
        <w:widowControl/>
        <w:spacing w:line="240" w:lineRule="auto"/>
        <w:ind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22ABC6D2">
      <w:pPr>
        <w:spacing w:before="156" w:beforeLines="50" w:after="312" w:afterLines="100" w:line="540" w:lineRule="exact"/>
        <w:ind w:firstLine="0" w:firstLineChars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23232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ITSAC 2025学术会议主题征集表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165"/>
        <w:gridCol w:w="2136"/>
        <w:gridCol w:w="1124"/>
        <w:gridCol w:w="2177"/>
      </w:tblGrid>
      <w:tr w14:paraId="401C2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20" w:type="dxa"/>
            <w:noWrap/>
          </w:tcPr>
          <w:p w14:paraId="5979E202">
            <w:pPr>
              <w:ind w:firstLine="0" w:firstLineChars="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会议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主题</w:t>
            </w:r>
          </w:p>
        </w:tc>
        <w:tc>
          <w:tcPr>
            <w:tcW w:w="6602" w:type="dxa"/>
            <w:gridSpan w:val="4"/>
            <w:noWrap/>
          </w:tcPr>
          <w:p w14:paraId="33E054A6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1764D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20" w:type="dxa"/>
            <w:noWrap/>
          </w:tcPr>
          <w:p w14:paraId="1378266C">
            <w:pPr>
              <w:ind w:firstLine="0" w:firstLineChars="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所属领域</w:t>
            </w:r>
          </w:p>
        </w:tc>
        <w:tc>
          <w:tcPr>
            <w:tcW w:w="6602" w:type="dxa"/>
            <w:gridSpan w:val="4"/>
            <w:noWrap/>
          </w:tcPr>
          <w:p w14:paraId="0366BCC7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07C09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920" w:type="dxa"/>
            <w:vMerge w:val="restart"/>
            <w:noWrap/>
          </w:tcPr>
          <w:p w14:paraId="11FE422C">
            <w:pPr>
              <w:ind w:firstLine="0" w:firstLineChars="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召集人</w:t>
            </w:r>
          </w:p>
        </w:tc>
        <w:tc>
          <w:tcPr>
            <w:tcW w:w="1165" w:type="dxa"/>
            <w:noWrap/>
          </w:tcPr>
          <w:p w14:paraId="623D4FCC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2136" w:type="dxa"/>
            <w:noWrap/>
          </w:tcPr>
          <w:p w14:paraId="652B3FB1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24" w:type="dxa"/>
            <w:noWrap/>
          </w:tcPr>
          <w:p w14:paraId="4737496F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</w:t>
            </w:r>
          </w:p>
        </w:tc>
        <w:tc>
          <w:tcPr>
            <w:tcW w:w="2177" w:type="dxa"/>
            <w:noWrap/>
          </w:tcPr>
          <w:p w14:paraId="2F0902E3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B18E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20" w:type="dxa"/>
            <w:vMerge w:val="continue"/>
          </w:tcPr>
          <w:p w14:paraId="026BFC57">
            <w:pPr>
              <w:ind w:firstLine="0" w:firstLineChars="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noWrap/>
          </w:tcPr>
          <w:p w14:paraId="03BC4617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136" w:type="dxa"/>
            <w:noWrap/>
          </w:tcPr>
          <w:p w14:paraId="68D98179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24" w:type="dxa"/>
            <w:noWrap/>
          </w:tcPr>
          <w:p w14:paraId="7B48FABA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职务</w:t>
            </w:r>
          </w:p>
        </w:tc>
        <w:tc>
          <w:tcPr>
            <w:tcW w:w="2177" w:type="dxa"/>
            <w:noWrap/>
          </w:tcPr>
          <w:p w14:paraId="39C7A52F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08FC0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920" w:type="dxa"/>
            <w:vMerge w:val="continue"/>
          </w:tcPr>
          <w:p w14:paraId="4465B193">
            <w:pPr>
              <w:ind w:firstLine="0" w:firstLineChars="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noWrap/>
          </w:tcPr>
          <w:p w14:paraId="0C5A2C4C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136" w:type="dxa"/>
            <w:noWrap/>
          </w:tcPr>
          <w:p w14:paraId="7A62158E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24" w:type="dxa"/>
            <w:noWrap/>
          </w:tcPr>
          <w:p w14:paraId="1FE1E066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职称</w:t>
            </w:r>
          </w:p>
        </w:tc>
        <w:tc>
          <w:tcPr>
            <w:tcW w:w="2177" w:type="dxa"/>
            <w:noWrap/>
          </w:tcPr>
          <w:p w14:paraId="376A6D9D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1E2DB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20" w:type="dxa"/>
            <w:vMerge w:val="restart"/>
          </w:tcPr>
          <w:p w14:paraId="46D5EABA">
            <w:pPr>
              <w:ind w:firstLine="0" w:firstLineChars="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165" w:type="dxa"/>
            <w:noWrap/>
          </w:tcPr>
          <w:p w14:paraId="179AB87D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2136" w:type="dxa"/>
            <w:noWrap/>
          </w:tcPr>
          <w:p w14:paraId="25A461DD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24" w:type="dxa"/>
            <w:noWrap/>
          </w:tcPr>
          <w:p w14:paraId="2E4B1595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</w:t>
            </w:r>
          </w:p>
        </w:tc>
        <w:tc>
          <w:tcPr>
            <w:tcW w:w="2177" w:type="dxa"/>
            <w:noWrap/>
          </w:tcPr>
          <w:p w14:paraId="1187B4BF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5CAA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20" w:type="dxa"/>
            <w:vMerge w:val="continue"/>
          </w:tcPr>
          <w:p w14:paraId="5C065FDC">
            <w:pPr>
              <w:ind w:firstLine="0" w:firstLineChars="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noWrap/>
          </w:tcPr>
          <w:p w14:paraId="7B985F79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136" w:type="dxa"/>
            <w:noWrap/>
          </w:tcPr>
          <w:p w14:paraId="1F939C05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24" w:type="dxa"/>
            <w:noWrap/>
          </w:tcPr>
          <w:p w14:paraId="7CD5376A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职务</w:t>
            </w:r>
          </w:p>
        </w:tc>
        <w:tc>
          <w:tcPr>
            <w:tcW w:w="2177" w:type="dxa"/>
            <w:noWrap/>
          </w:tcPr>
          <w:p w14:paraId="1ABBE847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5D66C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20" w:type="dxa"/>
            <w:vMerge w:val="continue"/>
          </w:tcPr>
          <w:p w14:paraId="3B97515B">
            <w:pPr>
              <w:ind w:firstLine="0" w:firstLineChars="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noWrap/>
          </w:tcPr>
          <w:p w14:paraId="3718ECBF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136" w:type="dxa"/>
            <w:noWrap/>
          </w:tcPr>
          <w:p w14:paraId="523F2950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24" w:type="dxa"/>
            <w:noWrap/>
          </w:tcPr>
          <w:p w14:paraId="5C20B84E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职称</w:t>
            </w:r>
          </w:p>
        </w:tc>
        <w:tc>
          <w:tcPr>
            <w:tcW w:w="2177" w:type="dxa"/>
            <w:noWrap/>
          </w:tcPr>
          <w:p w14:paraId="6E4B64CC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5CE22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</w:trPr>
        <w:tc>
          <w:tcPr>
            <w:tcW w:w="8522" w:type="dxa"/>
            <w:gridSpan w:val="5"/>
            <w:noWrap/>
          </w:tcPr>
          <w:p w14:paraId="4AB35574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会议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介绍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会议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简介、背景、选题理由等）：</w:t>
            </w:r>
          </w:p>
        </w:tc>
      </w:tr>
      <w:tr w14:paraId="661C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1" w:hRule="atLeast"/>
        </w:trPr>
        <w:tc>
          <w:tcPr>
            <w:tcW w:w="8522" w:type="dxa"/>
            <w:gridSpan w:val="5"/>
            <w:noWrap/>
          </w:tcPr>
          <w:p w14:paraId="6AC36C3D"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初步方案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会议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形式、组织架构、拟邀请报告人、报告题目、报告时长等）：</w:t>
            </w:r>
          </w:p>
        </w:tc>
      </w:tr>
    </w:tbl>
    <w:p w14:paraId="0FD001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59A14BB-E28E-4A87-88D9-9714E60AEA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BA466E"/>
    <w:rsid w:val="707E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outlineLvl w:val="1"/>
    </w:pPr>
    <w:rPr>
      <w:rFonts w:ascii="Arial" w:hAnsi="Arial" w:eastAsia="仿宋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rFonts w:ascii="Calibri" w:hAnsi="Calibri" w:eastAsia="宋体"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2 Char"/>
    <w:link w:val="2"/>
    <w:qFormat/>
    <w:uiPriority w:val="0"/>
    <w:rPr>
      <w:rFonts w:ascii="Arial" w:hAnsi="Arial" w:eastAsia="仿宋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2025-07-29T02:18:00Z</dcterms:created>
  <dc:creator>20240</dc:creator>
  <cp:lastModifiedBy>赵昊</cp:lastModifiedBy>
  <dcterms:modified xsi:type="dcterms:W3CDTF">2026-06-26T03:01:13Z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F84362F0B5B0497392FDABB264FC97E2_12</vt:lpwstr>
  </property>
  <property fmtid="{D5CDD505-2E9C-101B-9397-08002B2CF9AE}" pid="4" name="KSOTemplateDocerSaveRecord">
    <vt:lpwstr>eyJoZGlkIjoiMDRlOTMyNjk0Njg4OGQyZjQyZThiY2MwNTY2YzE3ZjEiLCJ1c2VySWQiOiIzNjgzODUwNjAifQ==</vt:lpwstr>
  </property>
</Properties>
</file>